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9C" w:rsidRPr="00382DC7" w:rsidRDefault="0045269C" w:rsidP="00E930D2">
      <w:pPr>
        <w:rPr>
          <w:sz w:val="24"/>
        </w:rPr>
      </w:pPr>
    </w:p>
    <w:p w:rsidR="00E879B0" w:rsidRDefault="00090A2E" w:rsidP="00721375">
      <w:pPr>
        <w:jc w:val="center"/>
        <w:rPr>
          <w:noProof/>
        </w:rPr>
      </w:pPr>
      <w:r>
        <w:rPr>
          <w:noProof/>
        </w:rPr>
        <w:drawing>
          <wp:inline distT="0" distB="0" distL="0" distR="0">
            <wp:extent cx="280349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36242" cy="925082"/>
                    </a:xfrm>
                    <a:prstGeom prst="rect">
                      <a:avLst/>
                    </a:prstGeom>
                    <a:noFill/>
                    <a:ln w="9525">
                      <a:noFill/>
                      <a:miter lim="800000"/>
                      <a:headEnd/>
                      <a:tailEnd/>
                    </a:ln>
                  </pic:spPr>
                </pic:pic>
              </a:graphicData>
            </a:graphic>
          </wp:inline>
        </w:drawing>
      </w:r>
    </w:p>
    <w:p w:rsidR="0045269C" w:rsidRPr="0084531A" w:rsidRDefault="0045269C" w:rsidP="0045269C">
      <w:pPr>
        <w:pStyle w:val="HTMLPreformatted"/>
        <w:rPr>
          <w:rFonts w:ascii="Arial" w:hAnsi="Arial" w:cs="Arial"/>
          <w:sz w:val="24"/>
          <w:szCs w:val="24"/>
        </w:rPr>
      </w:pPr>
    </w:p>
    <w:p w:rsidR="00E930D2" w:rsidRDefault="00E930D2" w:rsidP="0045269C">
      <w:pPr>
        <w:pStyle w:val="HTMLPreformatted"/>
        <w:rPr>
          <w:rFonts w:ascii="Arial" w:hAnsi="Arial" w:cs="Arial"/>
          <w:sz w:val="22"/>
          <w:szCs w:val="24"/>
        </w:rPr>
      </w:pPr>
    </w:p>
    <w:p w:rsidR="0045269C" w:rsidRPr="001C453B" w:rsidRDefault="0045269C" w:rsidP="0045269C">
      <w:pPr>
        <w:pStyle w:val="HTMLPreformatted"/>
        <w:rPr>
          <w:rFonts w:ascii="Arial" w:hAnsi="Arial" w:cs="Arial"/>
          <w:sz w:val="22"/>
          <w:szCs w:val="24"/>
        </w:rPr>
      </w:pPr>
      <w:r w:rsidRPr="001C453B">
        <w:rPr>
          <w:rFonts w:ascii="Arial" w:hAnsi="Arial" w:cs="Arial"/>
          <w:sz w:val="22"/>
          <w:szCs w:val="24"/>
        </w:rPr>
        <w:t xml:space="preserve">For immediate release            </w:t>
      </w:r>
      <w:r w:rsidR="00232EB3" w:rsidRPr="001C453B">
        <w:rPr>
          <w:rFonts w:ascii="Arial" w:hAnsi="Arial" w:cs="Arial"/>
          <w:sz w:val="22"/>
          <w:szCs w:val="24"/>
        </w:rPr>
        <w:tab/>
      </w:r>
      <w:r w:rsidRPr="001C453B">
        <w:rPr>
          <w:rFonts w:ascii="Arial" w:hAnsi="Arial" w:cs="Arial"/>
          <w:sz w:val="22"/>
          <w:szCs w:val="24"/>
        </w:rPr>
        <w:t xml:space="preserve">News media contact: Leslie Braunstein, </w:t>
      </w:r>
    </w:p>
    <w:p w:rsidR="005C1B57" w:rsidRDefault="0045269C" w:rsidP="0045269C">
      <w:pPr>
        <w:pStyle w:val="HTMLPreformatted"/>
        <w:rPr>
          <w:rFonts w:ascii="Arial" w:hAnsi="Arial" w:cs="Arial"/>
          <w:sz w:val="22"/>
          <w:szCs w:val="24"/>
        </w:rPr>
      </w:pPr>
      <w:r w:rsidRPr="001C453B">
        <w:rPr>
          <w:rFonts w:ascii="Arial" w:hAnsi="Arial" w:cs="Arial"/>
          <w:sz w:val="22"/>
          <w:szCs w:val="24"/>
        </w:rPr>
        <w:t xml:space="preserve">                                                </w:t>
      </w:r>
      <w:r w:rsidR="00232EB3" w:rsidRPr="001C453B">
        <w:rPr>
          <w:rFonts w:ascii="Arial" w:hAnsi="Arial" w:cs="Arial"/>
          <w:sz w:val="22"/>
          <w:szCs w:val="24"/>
        </w:rPr>
        <w:tab/>
      </w:r>
      <w:r w:rsidR="00B76861" w:rsidRPr="001C453B">
        <w:rPr>
          <w:rFonts w:ascii="Arial" w:hAnsi="Arial" w:cs="Arial"/>
          <w:sz w:val="22"/>
          <w:szCs w:val="24"/>
        </w:rPr>
        <w:t>202/656-0542</w:t>
      </w:r>
      <w:r w:rsidRPr="001C453B">
        <w:rPr>
          <w:rFonts w:ascii="Arial" w:hAnsi="Arial" w:cs="Arial"/>
          <w:sz w:val="22"/>
          <w:szCs w:val="24"/>
        </w:rPr>
        <w:t xml:space="preserve">, </w:t>
      </w:r>
      <w:hyperlink r:id="rId6" w:history="1">
        <w:r w:rsidRPr="001C453B">
          <w:rPr>
            <w:rStyle w:val="Hyperlink"/>
            <w:rFonts w:ascii="Arial" w:eastAsia="Calibri" w:hAnsi="Arial" w:cs="Arial"/>
            <w:sz w:val="22"/>
            <w:szCs w:val="24"/>
          </w:rPr>
          <w:t>info@lhbcommunications.com</w:t>
        </w:r>
      </w:hyperlink>
      <w:r w:rsidRPr="001C453B">
        <w:rPr>
          <w:rFonts w:ascii="Arial" w:hAnsi="Arial" w:cs="Arial"/>
          <w:sz w:val="22"/>
          <w:szCs w:val="24"/>
        </w:rPr>
        <w:t xml:space="preserve"> </w:t>
      </w:r>
    </w:p>
    <w:p w:rsidR="00E930D2" w:rsidRDefault="000D2224" w:rsidP="0045269C">
      <w:pPr>
        <w:pStyle w:val="HTMLPreformatted"/>
        <w:rPr>
          <w:rFonts w:ascii="Arial" w:hAnsi="Arial" w:cs="Arial"/>
          <w:sz w:val="22"/>
          <w:szCs w:val="24"/>
        </w:rPr>
      </w:pPr>
      <w:hyperlink r:id="rId7" w:history="1">
        <w:r w:rsidRPr="00115F0B">
          <w:rPr>
            <w:rStyle w:val="Hyperlink"/>
            <w:rFonts w:ascii="Arial" w:hAnsi="Arial" w:cs="Arial"/>
            <w:sz w:val="22"/>
            <w:szCs w:val="24"/>
          </w:rPr>
          <w:t>http://bit.ly/1itSHGn</w:t>
        </w:r>
      </w:hyperlink>
    </w:p>
    <w:p w:rsidR="0045269C" w:rsidRPr="00242D63" w:rsidRDefault="00E930D2" w:rsidP="0045269C">
      <w:pPr>
        <w:pStyle w:val="HTMLPreformatted"/>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sidR="003B0899" w:rsidRPr="00242D63">
        <w:rPr>
          <w:rFonts w:ascii="Arial" w:hAnsi="Arial" w:cs="Arial"/>
          <w:sz w:val="22"/>
          <w:szCs w:val="24"/>
        </w:rPr>
        <w:t>C</w:t>
      </w:r>
      <w:r w:rsidR="0045269C" w:rsidRPr="00242D63">
        <w:rPr>
          <w:rFonts w:ascii="Arial" w:hAnsi="Arial" w:cs="Arial"/>
          <w:sz w:val="22"/>
          <w:szCs w:val="24"/>
        </w:rPr>
        <w:t xml:space="preserve">ompany contact: Steve Schwat, 202/684-7840                                       </w:t>
      </w:r>
    </w:p>
    <w:p w:rsidR="00CE6844" w:rsidRPr="00242D63" w:rsidRDefault="00CE6844" w:rsidP="00DC74F3">
      <w:pPr>
        <w:pStyle w:val="HTMLPreformatted"/>
        <w:jc w:val="center"/>
        <w:rPr>
          <w:rFonts w:ascii="Arial" w:hAnsi="Arial" w:cs="Arial"/>
          <w:b/>
          <w:bCs/>
          <w:sz w:val="22"/>
          <w:szCs w:val="24"/>
        </w:rPr>
      </w:pPr>
    </w:p>
    <w:p w:rsidR="0059776C" w:rsidRPr="00242D63" w:rsidRDefault="00721375" w:rsidP="00012AEF">
      <w:pPr>
        <w:pStyle w:val="Default"/>
        <w:jc w:val="center"/>
        <w:rPr>
          <w:b/>
          <w:bCs/>
          <w:sz w:val="28"/>
          <w:szCs w:val="28"/>
        </w:rPr>
      </w:pPr>
      <w:r w:rsidRPr="00242D63">
        <w:rPr>
          <w:b/>
          <w:bCs/>
          <w:sz w:val="28"/>
          <w:szCs w:val="28"/>
        </w:rPr>
        <w:t>PETER BONNELL</w:t>
      </w:r>
      <w:r w:rsidR="003E7787" w:rsidRPr="00242D63">
        <w:rPr>
          <w:b/>
          <w:bCs/>
          <w:sz w:val="28"/>
          <w:szCs w:val="28"/>
        </w:rPr>
        <w:t xml:space="preserve"> AND</w:t>
      </w:r>
      <w:r w:rsidRPr="00242D63">
        <w:rPr>
          <w:b/>
          <w:bCs/>
          <w:sz w:val="28"/>
          <w:szCs w:val="28"/>
        </w:rPr>
        <w:t xml:space="preserve"> HEATH WILKINSON</w:t>
      </w:r>
      <w:r w:rsidR="003E7787" w:rsidRPr="00242D63">
        <w:rPr>
          <w:b/>
          <w:bCs/>
          <w:sz w:val="28"/>
          <w:szCs w:val="28"/>
        </w:rPr>
        <w:t xml:space="preserve"> NAMED </w:t>
      </w:r>
    </w:p>
    <w:p w:rsidR="00721375" w:rsidRPr="00242D63" w:rsidRDefault="0059776C" w:rsidP="00012AEF">
      <w:pPr>
        <w:pStyle w:val="Default"/>
        <w:jc w:val="center"/>
        <w:rPr>
          <w:b/>
          <w:bCs/>
          <w:sz w:val="28"/>
          <w:szCs w:val="28"/>
        </w:rPr>
      </w:pPr>
      <w:r w:rsidRPr="00242D63">
        <w:rPr>
          <w:b/>
          <w:bCs/>
          <w:sz w:val="28"/>
          <w:szCs w:val="28"/>
        </w:rPr>
        <w:t>MANAGING PARTNERS OF THE UIP COMPANIES</w:t>
      </w:r>
    </w:p>
    <w:p w:rsidR="00012AEF" w:rsidRPr="00242D63" w:rsidRDefault="00504172" w:rsidP="00012AEF">
      <w:pPr>
        <w:pStyle w:val="Default"/>
        <w:jc w:val="center"/>
        <w:rPr>
          <w:b/>
          <w:bCs/>
          <w:i/>
          <w:sz w:val="28"/>
          <w:szCs w:val="28"/>
        </w:rPr>
      </w:pPr>
      <w:r>
        <w:rPr>
          <w:rFonts w:ascii="Arial" w:hAnsi="Arial" w:cs="Arial"/>
          <w:noProof/>
        </w:rPr>
        <w:drawing>
          <wp:anchor distT="0" distB="0" distL="114300" distR="114300" simplePos="0" relativeHeight="251661312" behindDoc="1" locked="0" layoutInCell="1" allowOverlap="1" wp14:anchorId="20BE4DBE" wp14:editId="3FB9360F">
            <wp:simplePos x="0" y="0"/>
            <wp:positionH relativeFrom="margin">
              <wp:align>left</wp:align>
            </wp:positionH>
            <wp:positionV relativeFrom="paragraph">
              <wp:posOffset>216535</wp:posOffset>
            </wp:positionV>
            <wp:extent cx="1950085" cy="2133600"/>
            <wp:effectExtent l="0" t="0" r="0" b="0"/>
            <wp:wrapTight wrapText="bothSides">
              <wp:wrapPolygon edited="0">
                <wp:start x="0" y="0"/>
                <wp:lineTo x="0" y="21407"/>
                <wp:lineTo x="21312" y="21407"/>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er Bonnell_UIP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229" cy="2135929"/>
                    </a:xfrm>
                    <a:prstGeom prst="rect">
                      <a:avLst/>
                    </a:prstGeom>
                  </pic:spPr>
                </pic:pic>
              </a:graphicData>
            </a:graphic>
            <wp14:sizeRelH relativeFrom="page">
              <wp14:pctWidth>0</wp14:pctWidth>
            </wp14:sizeRelH>
            <wp14:sizeRelV relativeFrom="page">
              <wp14:pctHeight>0</wp14:pctHeight>
            </wp14:sizeRelV>
          </wp:anchor>
        </w:drawing>
      </w:r>
    </w:p>
    <w:p w:rsidR="00721375" w:rsidRPr="00242D63" w:rsidRDefault="003A09CD" w:rsidP="00721375">
      <w:pPr>
        <w:pStyle w:val="Default"/>
        <w:rPr>
          <w:rFonts w:ascii="Arial" w:hAnsi="Arial" w:cs="Arial"/>
        </w:rPr>
      </w:pPr>
      <w:r w:rsidRPr="00242D63">
        <w:rPr>
          <w:rFonts w:ascii="Arial" w:hAnsi="Arial" w:cs="Arial"/>
        </w:rPr>
        <w:t xml:space="preserve">Washington, DC, </w:t>
      </w:r>
      <w:r w:rsidR="000D2224">
        <w:rPr>
          <w:rFonts w:ascii="Arial" w:hAnsi="Arial" w:cs="Arial"/>
        </w:rPr>
        <w:t>April 28, 2014</w:t>
      </w:r>
      <w:r w:rsidRPr="00242D63">
        <w:rPr>
          <w:rFonts w:ascii="Arial" w:hAnsi="Arial" w:cs="Arial"/>
        </w:rPr>
        <w:t xml:space="preserve">– </w:t>
      </w:r>
      <w:r w:rsidR="00721375" w:rsidRPr="00242D63">
        <w:rPr>
          <w:rFonts w:ascii="Arial" w:hAnsi="Arial" w:cs="Arial"/>
        </w:rPr>
        <w:t xml:space="preserve">The UIP Companies, Inc. of Washington, DC has two new full </w:t>
      </w:r>
      <w:r w:rsidR="0059776C" w:rsidRPr="00242D63">
        <w:rPr>
          <w:rFonts w:ascii="Arial" w:hAnsi="Arial" w:cs="Arial"/>
        </w:rPr>
        <w:t xml:space="preserve">managing </w:t>
      </w:r>
      <w:r w:rsidR="00721375" w:rsidRPr="00242D63">
        <w:rPr>
          <w:rFonts w:ascii="Arial" w:hAnsi="Arial" w:cs="Arial"/>
        </w:rPr>
        <w:t>partners: Peter Bonnell, Senior Vice President of U</w:t>
      </w:r>
      <w:r w:rsidR="00AF28B2" w:rsidRPr="00242D63">
        <w:rPr>
          <w:rFonts w:ascii="Arial" w:hAnsi="Arial" w:cs="Arial"/>
        </w:rPr>
        <w:t>IP Asset Management</w:t>
      </w:r>
      <w:r w:rsidR="00721375" w:rsidRPr="00242D63">
        <w:rPr>
          <w:rFonts w:ascii="Arial" w:hAnsi="Arial" w:cs="Arial"/>
        </w:rPr>
        <w:t xml:space="preserve">, and Heath Wilkinson, President of UIP General Contracting. </w:t>
      </w:r>
    </w:p>
    <w:p w:rsidR="00721375" w:rsidRPr="00242D63" w:rsidRDefault="00721375" w:rsidP="00721375">
      <w:pPr>
        <w:pStyle w:val="Default"/>
        <w:rPr>
          <w:rFonts w:ascii="Arial" w:hAnsi="Arial" w:cs="Arial"/>
        </w:rPr>
      </w:pPr>
    </w:p>
    <w:p w:rsidR="0059776C" w:rsidRPr="00242D63" w:rsidRDefault="00504172" w:rsidP="0059776C">
      <w:pPr>
        <w:pStyle w:val="Default"/>
        <w:rPr>
          <w:rFonts w:ascii="Arial" w:hAnsi="Arial" w:cs="Arial"/>
        </w:rPr>
      </w:pPr>
      <w:r>
        <w:rPr>
          <w:rFonts w:ascii="Arial" w:hAnsi="Arial" w:cs="Arial"/>
          <w:noProof/>
        </w:rPr>
        <w:drawing>
          <wp:anchor distT="0" distB="0" distL="114300" distR="114300" simplePos="0" relativeHeight="251660288" behindDoc="1" locked="0" layoutInCell="1" allowOverlap="1" wp14:anchorId="0402AE2D" wp14:editId="75E0983C">
            <wp:simplePos x="0" y="0"/>
            <wp:positionH relativeFrom="margin">
              <wp:align>left</wp:align>
            </wp:positionH>
            <wp:positionV relativeFrom="paragraph">
              <wp:posOffset>1206894</wp:posOffset>
            </wp:positionV>
            <wp:extent cx="1965325" cy="2076450"/>
            <wp:effectExtent l="0" t="0" r="0" b="0"/>
            <wp:wrapTight wrapText="bothSides">
              <wp:wrapPolygon edited="0">
                <wp:start x="0" y="0"/>
                <wp:lineTo x="0" y="21402"/>
                <wp:lineTo x="21356" y="21402"/>
                <wp:lineTo x="213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 Wilkinson_color_.sma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325" cy="2076450"/>
                    </a:xfrm>
                    <a:prstGeom prst="rect">
                      <a:avLst/>
                    </a:prstGeom>
                  </pic:spPr>
                </pic:pic>
              </a:graphicData>
            </a:graphic>
            <wp14:sizeRelH relativeFrom="page">
              <wp14:pctWidth>0</wp14:pctWidth>
            </wp14:sizeRelH>
            <wp14:sizeRelV relativeFrom="page">
              <wp14:pctHeight>0</wp14:pctHeight>
            </wp14:sizeRelV>
          </wp:anchor>
        </w:drawing>
      </w:r>
      <w:r w:rsidR="00721375" w:rsidRPr="00242D63">
        <w:rPr>
          <w:rFonts w:ascii="Arial" w:hAnsi="Arial" w:cs="Arial"/>
        </w:rPr>
        <w:t>They are the first full partners to join company founders</w:t>
      </w:r>
      <w:r w:rsidR="00FA2A65" w:rsidRPr="00242D63">
        <w:rPr>
          <w:rFonts w:ascii="Arial" w:hAnsi="Arial" w:cs="Arial"/>
        </w:rPr>
        <w:t xml:space="preserve"> </w:t>
      </w:r>
      <w:r w:rsidR="00721375" w:rsidRPr="00242D63">
        <w:rPr>
          <w:rFonts w:ascii="Arial" w:hAnsi="Arial" w:cs="Arial"/>
        </w:rPr>
        <w:t xml:space="preserve">Steve Schwat and Wout Coster. </w:t>
      </w:r>
      <w:r w:rsidR="0059776C" w:rsidRPr="00242D63">
        <w:rPr>
          <w:rFonts w:ascii="Arial" w:hAnsi="Arial" w:cs="Arial"/>
        </w:rPr>
        <w:t xml:space="preserve">Mr. Bonnell, who has been with UIP since 2004, will continue to focus on acquisitions and asset management. Mr. Wilkinson, who joined UIP in 2007, will continue growing UIPGC’s third party business relationships and providing general contracting services for UIP development and renovation projects. </w:t>
      </w:r>
    </w:p>
    <w:p w:rsidR="00380C03" w:rsidRPr="00242D63" w:rsidRDefault="00380C03" w:rsidP="0059776C">
      <w:pPr>
        <w:pStyle w:val="Default"/>
        <w:rPr>
          <w:rFonts w:ascii="Arial" w:hAnsi="Arial" w:cs="Arial"/>
        </w:rPr>
      </w:pPr>
    </w:p>
    <w:p w:rsidR="00FA2A65" w:rsidRPr="00242D63" w:rsidRDefault="00FA2A65" w:rsidP="00721375">
      <w:pPr>
        <w:pStyle w:val="Default"/>
        <w:rPr>
          <w:rFonts w:ascii="Arial" w:hAnsi="Arial" w:cs="Arial"/>
        </w:rPr>
      </w:pPr>
      <w:r w:rsidRPr="00242D63">
        <w:rPr>
          <w:rFonts w:ascii="Arial" w:hAnsi="Arial" w:cs="Arial"/>
        </w:rPr>
        <w:t>The UIP Companies, Inc. owns UIP Asset Management Inc.</w:t>
      </w:r>
      <w:r w:rsidR="0059776C" w:rsidRPr="00242D63">
        <w:rPr>
          <w:rFonts w:ascii="Arial" w:hAnsi="Arial" w:cs="Arial"/>
        </w:rPr>
        <w:t xml:space="preserve">, </w:t>
      </w:r>
      <w:r w:rsidRPr="00242D63">
        <w:rPr>
          <w:rFonts w:ascii="Arial" w:hAnsi="Arial" w:cs="Arial"/>
        </w:rPr>
        <w:t>UIP Property Management Inc.</w:t>
      </w:r>
      <w:r w:rsidR="0059776C" w:rsidRPr="00242D63">
        <w:rPr>
          <w:rFonts w:ascii="Arial" w:hAnsi="Arial" w:cs="Arial"/>
        </w:rPr>
        <w:t xml:space="preserve">, </w:t>
      </w:r>
      <w:r w:rsidRPr="00242D63">
        <w:rPr>
          <w:rFonts w:ascii="Arial" w:hAnsi="Arial" w:cs="Arial"/>
        </w:rPr>
        <w:t>and UIP General Contracting, Inc.</w:t>
      </w:r>
      <w:r w:rsidR="001D2EB4" w:rsidRPr="001D2EB4">
        <w:rPr>
          <w:rFonts w:ascii="Arial" w:hAnsi="Arial" w:cs="Arial"/>
          <w:noProof/>
        </w:rPr>
        <w:t xml:space="preserve"> </w:t>
      </w:r>
    </w:p>
    <w:p w:rsidR="00721375" w:rsidRPr="00242D63" w:rsidRDefault="00721375" w:rsidP="00721375">
      <w:pPr>
        <w:pStyle w:val="Default"/>
        <w:rPr>
          <w:rFonts w:ascii="Arial" w:hAnsi="Arial" w:cs="Arial"/>
        </w:rPr>
      </w:pPr>
    </w:p>
    <w:p w:rsidR="00721375" w:rsidRPr="00242D63" w:rsidRDefault="00721375" w:rsidP="00721375">
      <w:pPr>
        <w:pStyle w:val="Default"/>
        <w:rPr>
          <w:rFonts w:ascii="Arial" w:hAnsi="Arial" w:cs="Arial"/>
        </w:rPr>
      </w:pPr>
      <w:r w:rsidRPr="00242D63">
        <w:rPr>
          <w:rFonts w:ascii="Arial" w:hAnsi="Arial" w:cs="Arial"/>
        </w:rPr>
        <w:t>“We are delighted to finalize a transaction that we have discussed for a long time and which we believe will lead to greater growth for the firm,” s</w:t>
      </w:r>
      <w:r w:rsidR="00AA07EA" w:rsidRPr="00242D63">
        <w:rPr>
          <w:rFonts w:ascii="Arial" w:hAnsi="Arial" w:cs="Arial"/>
        </w:rPr>
        <w:t xml:space="preserve">aid </w:t>
      </w:r>
      <w:r w:rsidR="0059776C" w:rsidRPr="00242D63">
        <w:rPr>
          <w:rFonts w:ascii="Arial" w:hAnsi="Arial" w:cs="Arial"/>
        </w:rPr>
        <w:t xml:space="preserve">Mr. </w:t>
      </w:r>
      <w:r w:rsidR="00AA07EA" w:rsidRPr="00242D63">
        <w:rPr>
          <w:rFonts w:ascii="Arial" w:hAnsi="Arial" w:cs="Arial"/>
        </w:rPr>
        <w:t>Schwat. </w:t>
      </w:r>
      <w:r w:rsidRPr="00242D63">
        <w:rPr>
          <w:rFonts w:ascii="Arial" w:hAnsi="Arial" w:cs="Arial"/>
        </w:rPr>
        <w:t xml:space="preserve">“Succession planning is an important part of any firm and we believe that having this plan in place will alleviate any potential future concerns </w:t>
      </w:r>
      <w:r w:rsidR="00AA07EA" w:rsidRPr="00242D63">
        <w:rPr>
          <w:rFonts w:ascii="Arial" w:hAnsi="Arial" w:cs="Arial"/>
        </w:rPr>
        <w:t xml:space="preserve">on the part of </w:t>
      </w:r>
      <w:r w:rsidRPr="00242D63">
        <w:rPr>
          <w:rFonts w:ascii="Arial" w:hAnsi="Arial" w:cs="Arial"/>
        </w:rPr>
        <w:t xml:space="preserve">our clients and investors as senior leadership begins to move on.” </w:t>
      </w:r>
    </w:p>
    <w:p w:rsidR="00721375" w:rsidRPr="00242D63" w:rsidRDefault="00721375" w:rsidP="00721375">
      <w:pPr>
        <w:pStyle w:val="Default"/>
        <w:rPr>
          <w:rFonts w:ascii="Arial" w:hAnsi="Arial" w:cs="Arial"/>
        </w:rPr>
      </w:pPr>
    </w:p>
    <w:p w:rsidR="00721375" w:rsidRPr="00242D63" w:rsidRDefault="00721375" w:rsidP="00721375">
      <w:pPr>
        <w:pStyle w:val="Default"/>
        <w:rPr>
          <w:rFonts w:ascii="Arial" w:hAnsi="Arial" w:cs="Arial"/>
        </w:rPr>
      </w:pPr>
      <w:r w:rsidRPr="00242D63">
        <w:rPr>
          <w:rFonts w:ascii="Arial" w:hAnsi="Arial" w:cs="Arial"/>
        </w:rPr>
        <w:t xml:space="preserve">Added </w:t>
      </w:r>
      <w:r w:rsidR="0059776C" w:rsidRPr="00242D63">
        <w:rPr>
          <w:rFonts w:ascii="Arial" w:hAnsi="Arial" w:cs="Arial"/>
        </w:rPr>
        <w:t xml:space="preserve">Mr. </w:t>
      </w:r>
      <w:r w:rsidRPr="00242D63">
        <w:rPr>
          <w:rFonts w:ascii="Arial" w:hAnsi="Arial" w:cs="Arial"/>
        </w:rPr>
        <w:t>Coster: “Steve and I have enjoyed our partnership with Heath and Pete for a long time; it was time to make it formal and allow the firm to grow beyond its founding partners</w:t>
      </w:r>
      <w:r w:rsidR="00FA2A65" w:rsidRPr="00242D63">
        <w:rPr>
          <w:rFonts w:ascii="Arial" w:hAnsi="Arial" w:cs="Arial"/>
        </w:rPr>
        <w:t xml:space="preserve"> and ensure continuity.</w:t>
      </w:r>
      <w:r w:rsidR="00380C03" w:rsidRPr="00242D63">
        <w:rPr>
          <w:rFonts w:ascii="Arial" w:hAnsi="Arial" w:cs="Arial"/>
        </w:rPr>
        <w:t xml:space="preserve"> </w:t>
      </w:r>
      <w:r w:rsidRPr="00242D63">
        <w:rPr>
          <w:rFonts w:ascii="Arial" w:hAnsi="Arial" w:cs="Arial"/>
        </w:rPr>
        <w:t>This is a great move forward for the firm.”</w:t>
      </w:r>
    </w:p>
    <w:p w:rsidR="00721375" w:rsidRPr="00242D63" w:rsidRDefault="00721375" w:rsidP="00721375">
      <w:pPr>
        <w:pStyle w:val="Default"/>
        <w:rPr>
          <w:rFonts w:ascii="Arial" w:hAnsi="Arial" w:cs="Arial"/>
        </w:rPr>
      </w:pPr>
    </w:p>
    <w:p w:rsidR="00F63300" w:rsidRDefault="00721375" w:rsidP="00721375">
      <w:pPr>
        <w:pStyle w:val="Default"/>
        <w:rPr>
          <w:rFonts w:ascii="Arial" w:hAnsi="Arial" w:cs="Arial"/>
        </w:rPr>
      </w:pPr>
      <w:r w:rsidRPr="00242D63">
        <w:rPr>
          <w:rFonts w:ascii="Arial" w:hAnsi="Arial" w:cs="Arial"/>
        </w:rPr>
        <w:t xml:space="preserve">UIP manages approximately 3,000 apartments in Washington, DC and has renovated and restored more than 20 apartment buildings over the last eight years. UIP’s primary focus is working with tenants in DC and helping them exercise their TOPA </w:t>
      </w:r>
      <w:r w:rsidR="00FA2A65" w:rsidRPr="00242D63">
        <w:rPr>
          <w:rFonts w:ascii="Arial" w:hAnsi="Arial" w:cs="Arial"/>
        </w:rPr>
        <w:t xml:space="preserve">(Tenant Opportunity to Purchase Act) </w:t>
      </w:r>
      <w:r w:rsidRPr="00242D63">
        <w:rPr>
          <w:rFonts w:ascii="Arial" w:hAnsi="Arial" w:cs="Arial"/>
        </w:rPr>
        <w:t xml:space="preserve">rights as well as entitling land and developing new projects.  While UIP’s primary focus has traditionally been in the District, the firm invests opportunistically in Washington’s Maryland and Virginia Suburbs. </w:t>
      </w:r>
      <w:r w:rsidR="003A09CD" w:rsidRPr="00242D63">
        <w:rPr>
          <w:rFonts w:ascii="Arial" w:hAnsi="Arial" w:cs="Arial"/>
        </w:rPr>
        <w:t xml:space="preserve">For more information, visit </w:t>
      </w:r>
      <w:hyperlink r:id="rId10" w:history="1">
        <w:r w:rsidR="003A09CD" w:rsidRPr="00242D63">
          <w:rPr>
            <w:rFonts w:ascii="Arial" w:hAnsi="Arial" w:cs="Arial"/>
            <w:color w:val="0000FF"/>
            <w:u w:val="single"/>
          </w:rPr>
          <w:t>www.uipllc.com</w:t>
        </w:r>
      </w:hyperlink>
      <w:r w:rsidR="003A09CD" w:rsidRPr="00242D63">
        <w:rPr>
          <w:rFonts w:ascii="Arial" w:hAnsi="Arial" w:cs="Arial"/>
        </w:rPr>
        <w:t>.</w:t>
      </w:r>
    </w:p>
    <w:p w:rsidR="00397326" w:rsidRDefault="00397326" w:rsidP="00721375">
      <w:pPr>
        <w:pStyle w:val="Default"/>
        <w:rPr>
          <w:rFonts w:ascii="Arial" w:hAnsi="Arial" w:cs="Arial"/>
        </w:rPr>
      </w:pPr>
    </w:p>
    <w:p w:rsidR="00397326" w:rsidRPr="00397326" w:rsidRDefault="00397326" w:rsidP="00721375">
      <w:pPr>
        <w:pStyle w:val="Default"/>
        <w:rPr>
          <w:rFonts w:ascii="Arial" w:hAnsi="Arial" w:cs="Arial"/>
          <w:i/>
        </w:rPr>
      </w:pPr>
      <w:r w:rsidRPr="00397326">
        <w:rPr>
          <w:rFonts w:ascii="Arial" w:hAnsi="Arial" w:cs="Arial"/>
          <w:i/>
        </w:rPr>
        <w:t>Photos: (top) Peter Bonnell; (bottom) Heath Wilkinson</w:t>
      </w:r>
    </w:p>
    <w:p w:rsidR="00397326" w:rsidRDefault="00397326" w:rsidP="00721375">
      <w:pPr>
        <w:pStyle w:val="Default"/>
        <w:rPr>
          <w:rFonts w:cs="Arial"/>
          <w:i/>
          <w:sz w:val="28"/>
        </w:rPr>
      </w:pPr>
    </w:p>
    <w:p w:rsidR="0056593A" w:rsidRDefault="0056593A" w:rsidP="00721375">
      <w:pPr>
        <w:pStyle w:val="Default"/>
        <w:rPr>
          <w:rFonts w:cs="Arial"/>
          <w:i/>
          <w:sz w:val="28"/>
        </w:rPr>
      </w:pPr>
      <w:bookmarkStart w:id="0" w:name="_GoBack"/>
      <w:bookmarkEnd w:id="0"/>
    </w:p>
    <w:sectPr w:rsidR="0056593A" w:rsidSect="00A3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93072"/>
    <w:multiLevelType w:val="multilevel"/>
    <w:tmpl w:val="762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F7A8C"/>
    <w:multiLevelType w:val="hybridMultilevel"/>
    <w:tmpl w:val="6928AF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9C"/>
    <w:rsid w:val="00005F46"/>
    <w:rsid w:val="00006876"/>
    <w:rsid w:val="00012AEF"/>
    <w:rsid w:val="00015571"/>
    <w:rsid w:val="000217CF"/>
    <w:rsid w:val="00046416"/>
    <w:rsid w:val="00051BC8"/>
    <w:rsid w:val="00060E3B"/>
    <w:rsid w:val="000702EE"/>
    <w:rsid w:val="00090A2E"/>
    <w:rsid w:val="00094F43"/>
    <w:rsid w:val="000A7591"/>
    <w:rsid w:val="000D2224"/>
    <w:rsid w:val="000D2BBA"/>
    <w:rsid w:val="000E3EB9"/>
    <w:rsid w:val="00111221"/>
    <w:rsid w:val="001134BE"/>
    <w:rsid w:val="00120E64"/>
    <w:rsid w:val="001300C2"/>
    <w:rsid w:val="0015066B"/>
    <w:rsid w:val="0016742F"/>
    <w:rsid w:val="00170F89"/>
    <w:rsid w:val="001740AD"/>
    <w:rsid w:val="001821EF"/>
    <w:rsid w:val="0019322C"/>
    <w:rsid w:val="00195B4B"/>
    <w:rsid w:val="001B17D7"/>
    <w:rsid w:val="001C2086"/>
    <w:rsid w:val="001C453B"/>
    <w:rsid w:val="001C5CDF"/>
    <w:rsid w:val="001D2EB4"/>
    <w:rsid w:val="001D7171"/>
    <w:rsid w:val="001F2C88"/>
    <w:rsid w:val="002042B4"/>
    <w:rsid w:val="00204A25"/>
    <w:rsid w:val="00206FEA"/>
    <w:rsid w:val="00221C78"/>
    <w:rsid w:val="00232EB3"/>
    <w:rsid w:val="00233209"/>
    <w:rsid w:val="00242D63"/>
    <w:rsid w:val="002800CB"/>
    <w:rsid w:val="00292BE4"/>
    <w:rsid w:val="002A5F06"/>
    <w:rsid w:val="002B6E82"/>
    <w:rsid w:val="003078FD"/>
    <w:rsid w:val="00325974"/>
    <w:rsid w:val="00335D6C"/>
    <w:rsid w:val="0034637B"/>
    <w:rsid w:val="00357136"/>
    <w:rsid w:val="00363DA3"/>
    <w:rsid w:val="00380C03"/>
    <w:rsid w:val="00382DC7"/>
    <w:rsid w:val="00397326"/>
    <w:rsid w:val="003A09CD"/>
    <w:rsid w:val="003B0899"/>
    <w:rsid w:val="003D12BD"/>
    <w:rsid w:val="003D288C"/>
    <w:rsid w:val="003E7787"/>
    <w:rsid w:val="003F3576"/>
    <w:rsid w:val="004008D4"/>
    <w:rsid w:val="00430094"/>
    <w:rsid w:val="00436C9F"/>
    <w:rsid w:val="00444A69"/>
    <w:rsid w:val="00450995"/>
    <w:rsid w:val="00450E33"/>
    <w:rsid w:val="0045269C"/>
    <w:rsid w:val="00453F59"/>
    <w:rsid w:val="00454698"/>
    <w:rsid w:val="00484526"/>
    <w:rsid w:val="00487AD0"/>
    <w:rsid w:val="004977F3"/>
    <w:rsid w:val="00504172"/>
    <w:rsid w:val="005070BE"/>
    <w:rsid w:val="005150D1"/>
    <w:rsid w:val="005220BC"/>
    <w:rsid w:val="00527BF8"/>
    <w:rsid w:val="00535645"/>
    <w:rsid w:val="0056284A"/>
    <w:rsid w:val="0056593A"/>
    <w:rsid w:val="0056681E"/>
    <w:rsid w:val="00571E0E"/>
    <w:rsid w:val="00591E91"/>
    <w:rsid w:val="005955DA"/>
    <w:rsid w:val="0059776C"/>
    <w:rsid w:val="005A0685"/>
    <w:rsid w:val="005A5527"/>
    <w:rsid w:val="005C1B57"/>
    <w:rsid w:val="005D24B0"/>
    <w:rsid w:val="005D7070"/>
    <w:rsid w:val="005E10E8"/>
    <w:rsid w:val="005E29AE"/>
    <w:rsid w:val="005F7E48"/>
    <w:rsid w:val="00602459"/>
    <w:rsid w:val="006252B8"/>
    <w:rsid w:val="00626E8B"/>
    <w:rsid w:val="00627093"/>
    <w:rsid w:val="0065698A"/>
    <w:rsid w:val="00657A9B"/>
    <w:rsid w:val="00670E55"/>
    <w:rsid w:val="006726B0"/>
    <w:rsid w:val="00672850"/>
    <w:rsid w:val="00680D3B"/>
    <w:rsid w:val="006A03FC"/>
    <w:rsid w:val="006C25F9"/>
    <w:rsid w:val="006D222F"/>
    <w:rsid w:val="006D38B8"/>
    <w:rsid w:val="006D4FFA"/>
    <w:rsid w:val="006E4A45"/>
    <w:rsid w:val="006F1DD5"/>
    <w:rsid w:val="006F5F09"/>
    <w:rsid w:val="006F71DC"/>
    <w:rsid w:val="00702B62"/>
    <w:rsid w:val="007035FE"/>
    <w:rsid w:val="00706467"/>
    <w:rsid w:val="007137CC"/>
    <w:rsid w:val="00714386"/>
    <w:rsid w:val="00715490"/>
    <w:rsid w:val="00721375"/>
    <w:rsid w:val="0073142A"/>
    <w:rsid w:val="00737CC9"/>
    <w:rsid w:val="00741364"/>
    <w:rsid w:val="007608BB"/>
    <w:rsid w:val="0077039D"/>
    <w:rsid w:val="00774467"/>
    <w:rsid w:val="00781398"/>
    <w:rsid w:val="00782DF1"/>
    <w:rsid w:val="007A1F6D"/>
    <w:rsid w:val="007A48FA"/>
    <w:rsid w:val="007A61C7"/>
    <w:rsid w:val="007B2C16"/>
    <w:rsid w:val="007C486B"/>
    <w:rsid w:val="007D172E"/>
    <w:rsid w:val="007E29E1"/>
    <w:rsid w:val="007E407A"/>
    <w:rsid w:val="007E5F74"/>
    <w:rsid w:val="007F3E74"/>
    <w:rsid w:val="0084531A"/>
    <w:rsid w:val="00857364"/>
    <w:rsid w:val="00891774"/>
    <w:rsid w:val="00893A85"/>
    <w:rsid w:val="008A2A16"/>
    <w:rsid w:val="008D4E9E"/>
    <w:rsid w:val="008E732E"/>
    <w:rsid w:val="008F6EF4"/>
    <w:rsid w:val="00904314"/>
    <w:rsid w:val="009251D8"/>
    <w:rsid w:val="00942F70"/>
    <w:rsid w:val="0097130B"/>
    <w:rsid w:val="00974031"/>
    <w:rsid w:val="00981442"/>
    <w:rsid w:val="00990BE6"/>
    <w:rsid w:val="00995343"/>
    <w:rsid w:val="009A45EC"/>
    <w:rsid w:val="009B5D82"/>
    <w:rsid w:val="009C0874"/>
    <w:rsid w:val="009C19C5"/>
    <w:rsid w:val="009C26A7"/>
    <w:rsid w:val="009C3939"/>
    <w:rsid w:val="009D039A"/>
    <w:rsid w:val="009F48F3"/>
    <w:rsid w:val="00A1720C"/>
    <w:rsid w:val="00A22D37"/>
    <w:rsid w:val="00A2522B"/>
    <w:rsid w:val="00A31A28"/>
    <w:rsid w:val="00A32F72"/>
    <w:rsid w:val="00A3594E"/>
    <w:rsid w:val="00A37E93"/>
    <w:rsid w:val="00A47516"/>
    <w:rsid w:val="00A52A49"/>
    <w:rsid w:val="00A539D7"/>
    <w:rsid w:val="00AA07EA"/>
    <w:rsid w:val="00AA1856"/>
    <w:rsid w:val="00AB4ED5"/>
    <w:rsid w:val="00AC1C78"/>
    <w:rsid w:val="00AD4402"/>
    <w:rsid w:val="00AE4D31"/>
    <w:rsid w:val="00AF28B2"/>
    <w:rsid w:val="00AF447D"/>
    <w:rsid w:val="00B25B19"/>
    <w:rsid w:val="00B34281"/>
    <w:rsid w:val="00B346B3"/>
    <w:rsid w:val="00B46F4C"/>
    <w:rsid w:val="00B6111C"/>
    <w:rsid w:val="00B76861"/>
    <w:rsid w:val="00B84A35"/>
    <w:rsid w:val="00BD38D8"/>
    <w:rsid w:val="00BE46C2"/>
    <w:rsid w:val="00BE7C04"/>
    <w:rsid w:val="00C11A0C"/>
    <w:rsid w:val="00C148C1"/>
    <w:rsid w:val="00C15AD3"/>
    <w:rsid w:val="00C2083B"/>
    <w:rsid w:val="00C36066"/>
    <w:rsid w:val="00C50571"/>
    <w:rsid w:val="00C515ED"/>
    <w:rsid w:val="00C52E95"/>
    <w:rsid w:val="00C67992"/>
    <w:rsid w:val="00C80514"/>
    <w:rsid w:val="00C825EF"/>
    <w:rsid w:val="00C86D7A"/>
    <w:rsid w:val="00C96169"/>
    <w:rsid w:val="00C96B62"/>
    <w:rsid w:val="00CD7EB7"/>
    <w:rsid w:val="00CE17E9"/>
    <w:rsid w:val="00CE6844"/>
    <w:rsid w:val="00CF13F3"/>
    <w:rsid w:val="00D012A3"/>
    <w:rsid w:val="00D2217D"/>
    <w:rsid w:val="00D332FD"/>
    <w:rsid w:val="00D357F4"/>
    <w:rsid w:val="00D4570D"/>
    <w:rsid w:val="00D4729C"/>
    <w:rsid w:val="00D742B8"/>
    <w:rsid w:val="00D763EF"/>
    <w:rsid w:val="00D826FE"/>
    <w:rsid w:val="00D85A42"/>
    <w:rsid w:val="00DC0A5B"/>
    <w:rsid w:val="00DC2B91"/>
    <w:rsid w:val="00DC7034"/>
    <w:rsid w:val="00DC74F3"/>
    <w:rsid w:val="00DE1470"/>
    <w:rsid w:val="00DE248D"/>
    <w:rsid w:val="00DE6DB4"/>
    <w:rsid w:val="00E22962"/>
    <w:rsid w:val="00E264B8"/>
    <w:rsid w:val="00E40E78"/>
    <w:rsid w:val="00E55868"/>
    <w:rsid w:val="00E57853"/>
    <w:rsid w:val="00E60734"/>
    <w:rsid w:val="00E842B6"/>
    <w:rsid w:val="00E879B0"/>
    <w:rsid w:val="00E900FD"/>
    <w:rsid w:val="00E930D2"/>
    <w:rsid w:val="00E94BAC"/>
    <w:rsid w:val="00EA33B2"/>
    <w:rsid w:val="00EB1559"/>
    <w:rsid w:val="00EB3283"/>
    <w:rsid w:val="00EC3673"/>
    <w:rsid w:val="00EE42A2"/>
    <w:rsid w:val="00EE4F16"/>
    <w:rsid w:val="00EF1612"/>
    <w:rsid w:val="00F10B5A"/>
    <w:rsid w:val="00F3180B"/>
    <w:rsid w:val="00F413CB"/>
    <w:rsid w:val="00F449A8"/>
    <w:rsid w:val="00F63300"/>
    <w:rsid w:val="00F72205"/>
    <w:rsid w:val="00F86786"/>
    <w:rsid w:val="00F87758"/>
    <w:rsid w:val="00FA2A65"/>
    <w:rsid w:val="00FC5086"/>
    <w:rsid w:val="00FD1EB1"/>
    <w:rsid w:val="00FD723D"/>
    <w:rsid w:val="00FE51DC"/>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B1C81-CFDE-471E-BC90-9E10112C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9C"/>
    <w:rPr>
      <w:sz w:val="22"/>
      <w:szCs w:val="22"/>
    </w:rPr>
  </w:style>
  <w:style w:type="paragraph" w:styleId="Heading1">
    <w:name w:val="heading 1"/>
    <w:basedOn w:val="Normal"/>
    <w:link w:val="Heading1Char"/>
    <w:qFormat/>
    <w:rsid w:val="0045269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269C"/>
    <w:rPr>
      <w:rFonts w:ascii="Times New Roman" w:eastAsia="Calibri" w:hAnsi="Times New Roman" w:cs="Times New Roman"/>
      <w:b/>
      <w:bCs/>
      <w:kern w:val="36"/>
      <w:sz w:val="48"/>
      <w:szCs w:val="48"/>
    </w:rPr>
  </w:style>
  <w:style w:type="character" w:styleId="Hyperlink">
    <w:name w:val="Hyperlink"/>
    <w:rsid w:val="0045269C"/>
    <w:rPr>
      <w:rFonts w:cs="Times New Roman"/>
      <w:color w:val="0000FF"/>
      <w:u w:val="single"/>
    </w:rPr>
  </w:style>
  <w:style w:type="paragraph" w:styleId="BodyText">
    <w:name w:val="Body Text"/>
    <w:basedOn w:val="Normal"/>
    <w:link w:val="BodyTextChar"/>
    <w:rsid w:val="0045269C"/>
    <w:rPr>
      <w:rFonts w:ascii="Arial" w:hAnsi="Arial"/>
      <w:sz w:val="24"/>
      <w:szCs w:val="24"/>
    </w:rPr>
  </w:style>
  <w:style w:type="character" w:customStyle="1" w:styleId="BodyTextChar">
    <w:name w:val="Body Text Char"/>
    <w:link w:val="BodyText"/>
    <w:rsid w:val="0045269C"/>
    <w:rPr>
      <w:rFonts w:ascii="Arial" w:eastAsia="Calibri" w:hAnsi="Arial" w:cs="Arial"/>
      <w:sz w:val="24"/>
      <w:szCs w:val="24"/>
    </w:rPr>
  </w:style>
  <w:style w:type="paragraph" w:styleId="HTMLPreformatted">
    <w:name w:val="HTML Preformatted"/>
    <w:basedOn w:val="Normal"/>
    <w:link w:val="HTMLPreformattedChar"/>
    <w:rsid w:val="0045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4526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269C"/>
    <w:rPr>
      <w:rFonts w:ascii="Tahoma" w:hAnsi="Tahoma"/>
      <w:sz w:val="16"/>
      <w:szCs w:val="16"/>
    </w:rPr>
  </w:style>
  <w:style w:type="character" w:customStyle="1" w:styleId="BalloonTextChar">
    <w:name w:val="Balloon Text Char"/>
    <w:link w:val="BalloonText"/>
    <w:uiPriority w:val="99"/>
    <w:semiHidden/>
    <w:rsid w:val="0045269C"/>
    <w:rPr>
      <w:rFonts w:ascii="Tahoma" w:eastAsia="Calibri" w:hAnsi="Tahoma" w:cs="Tahoma"/>
      <w:sz w:val="16"/>
      <w:szCs w:val="16"/>
    </w:rPr>
  </w:style>
  <w:style w:type="paragraph" w:styleId="Title">
    <w:name w:val="Title"/>
    <w:basedOn w:val="Normal"/>
    <w:next w:val="Normal"/>
    <w:link w:val="TitleChar"/>
    <w:uiPriority w:val="10"/>
    <w:qFormat/>
    <w:rsid w:val="00382DC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2DC7"/>
    <w:rPr>
      <w:rFonts w:ascii="Cambria" w:eastAsia="Times New Roman" w:hAnsi="Cambria" w:cs="Times New Roman"/>
      <w:b/>
      <w:bCs/>
      <w:kern w:val="28"/>
      <w:sz w:val="32"/>
      <w:szCs w:val="32"/>
    </w:rPr>
  </w:style>
  <w:style w:type="paragraph" w:styleId="NoSpacing">
    <w:name w:val="No Spacing"/>
    <w:uiPriority w:val="1"/>
    <w:qFormat/>
    <w:rsid w:val="00382DC7"/>
    <w:rPr>
      <w:sz w:val="22"/>
      <w:szCs w:val="22"/>
    </w:rPr>
  </w:style>
  <w:style w:type="character" w:styleId="Strong">
    <w:name w:val="Strong"/>
    <w:basedOn w:val="DefaultParagraphFont"/>
    <w:uiPriority w:val="22"/>
    <w:qFormat/>
    <w:rsid w:val="00680D3B"/>
    <w:rPr>
      <w:b/>
      <w:bCs/>
    </w:rPr>
  </w:style>
  <w:style w:type="paragraph" w:styleId="PlainText">
    <w:name w:val="Plain Text"/>
    <w:basedOn w:val="Normal"/>
    <w:link w:val="PlainTextChar"/>
    <w:uiPriority w:val="99"/>
    <w:semiHidden/>
    <w:unhideWhenUsed/>
    <w:rsid w:val="00B84A35"/>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84A35"/>
    <w:rPr>
      <w:rFonts w:ascii="Consolas" w:eastAsia="Times New Roman" w:hAnsi="Consolas"/>
      <w:sz w:val="21"/>
      <w:szCs w:val="21"/>
    </w:rPr>
  </w:style>
  <w:style w:type="paragraph" w:customStyle="1" w:styleId="Default">
    <w:name w:val="Default"/>
    <w:rsid w:val="003A09CD"/>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5E2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198">
      <w:bodyDiv w:val="1"/>
      <w:marLeft w:val="0"/>
      <w:marRight w:val="0"/>
      <w:marTop w:val="0"/>
      <w:marBottom w:val="0"/>
      <w:divBdr>
        <w:top w:val="none" w:sz="0" w:space="0" w:color="auto"/>
        <w:left w:val="none" w:sz="0" w:space="0" w:color="auto"/>
        <w:bottom w:val="none" w:sz="0" w:space="0" w:color="auto"/>
        <w:right w:val="none" w:sz="0" w:space="0" w:color="auto"/>
      </w:divBdr>
      <w:divsChild>
        <w:div w:id="634678028">
          <w:marLeft w:val="0"/>
          <w:marRight w:val="0"/>
          <w:marTop w:val="0"/>
          <w:marBottom w:val="0"/>
          <w:divBdr>
            <w:top w:val="none" w:sz="0" w:space="0" w:color="auto"/>
            <w:left w:val="none" w:sz="0" w:space="0" w:color="auto"/>
            <w:bottom w:val="none" w:sz="0" w:space="0" w:color="auto"/>
            <w:right w:val="none" w:sz="0" w:space="0" w:color="auto"/>
          </w:divBdr>
        </w:div>
      </w:divsChild>
    </w:div>
    <w:div w:id="127862431">
      <w:bodyDiv w:val="1"/>
      <w:marLeft w:val="0"/>
      <w:marRight w:val="0"/>
      <w:marTop w:val="0"/>
      <w:marBottom w:val="0"/>
      <w:divBdr>
        <w:top w:val="none" w:sz="0" w:space="0" w:color="auto"/>
        <w:left w:val="none" w:sz="0" w:space="0" w:color="auto"/>
        <w:bottom w:val="none" w:sz="0" w:space="0" w:color="auto"/>
        <w:right w:val="none" w:sz="0" w:space="0" w:color="auto"/>
      </w:divBdr>
    </w:div>
    <w:div w:id="136841665">
      <w:bodyDiv w:val="1"/>
      <w:marLeft w:val="0"/>
      <w:marRight w:val="0"/>
      <w:marTop w:val="0"/>
      <w:marBottom w:val="0"/>
      <w:divBdr>
        <w:top w:val="none" w:sz="0" w:space="0" w:color="auto"/>
        <w:left w:val="none" w:sz="0" w:space="0" w:color="auto"/>
        <w:bottom w:val="none" w:sz="0" w:space="0" w:color="auto"/>
        <w:right w:val="none" w:sz="0" w:space="0" w:color="auto"/>
      </w:divBdr>
    </w:div>
    <w:div w:id="203642672">
      <w:bodyDiv w:val="1"/>
      <w:marLeft w:val="0"/>
      <w:marRight w:val="0"/>
      <w:marTop w:val="0"/>
      <w:marBottom w:val="0"/>
      <w:divBdr>
        <w:top w:val="none" w:sz="0" w:space="0" w:color="auto"/>
        <w:left w:val="none" w:sz="0" w:space="0" w:color="auto"/>
        <w:bottom w:val="none" w:sz="0" w:space="0" w:color="auto"/>
        <w:right w:val="none" w:sz="0" w:space="0" w:color="auto"/>
      </w:divBdr>
    </w:div>
    <w:div w:id="245309045">
      <w:bodyDiv w:val="1"/>
      <w:marLeft w:val="0"/>
      <w:marRight w:val="0"/>
      <w:marTop w:val="0"/>
      <w:marBottom w:val="0"/>
      <w:divBdr>
        <w:top w:val="none" w:sz="0" w:space="0" w:color="auto"/>
        <w:left w:val="none" w:sz="0" w:space="0" w:color="auto"/>
        <w:bottom w:val="none" w:sz="0" w:space="0" w:color="auto"/>
        <w:right w:val="none" w:sz="0" w:space="0" w:color="auto"/>
      </w:divBdr>
    </w:div>
    <w:div w:id="296572530">
      <w:bodyDiv w:val="1"/>
      <w:marLeft w:val="0"/>
      <w:marRight w:val="0"/>
      <w:marTop w:val="0"/>
      <w:marBottom w:val="0"/>
      <w:divBdr>
        <w:top w:val="none" w:sz="0" w:space="0" w:color="auto"/>
        <w:left w:val="none" w:sz="0" w:space="0" w:color="auto"/>
        <w:bottom w:val="none" w:sz="0" w:space="0" w:color="auto"/>
        <w:right w:val="none" w:sz="0" w:space="0" w:color="auto"/>
      </w:divBdr>
    </w:div>
    <w:div w:id="307562487">
      <w:bodyDiv w:val="1"/>
      <w:marLeft w:val="0"/>
      <w:marRight w:val="0"/>
      <w:marTop w:val="0"/>
      <w:marBottom w:val="0"/>
      <w:divBdr>
        <w:top w:val="none" w:sz="0" w:space="0" w:color="auto"/>
        <w:left w:val="none" w:sz="0" w:space="0" w:color="auto"/>
        <w:bottom w:val="none" w:sz="0" w:space="0" w:color="auto"/>
        <w:right w:val="none" w:sz="0" w:space="0" w:color="auto"/>
      </w:divBdr>
    </w:div>
    <w:div w:id="342561105">
      <w:bodyDiv w:val="1"/>
      <w:marLeft w:val="0"/>
      <w:marRight w:val="0"/>
      <w:marTop w:val="0"/>
      <w:marBottom w:val="0"/>
      <w:divBdr>
        <w:top w:val="none" w:sz="0" w:space="0" w:color="auto"/>
        <w:left w:val="none" w:sz="0" w:space="0" w:color="auto"/>
        <w:bottom w:val="none" w:sz="0" w:space="0" w:color="auto"/>
        <w:right w:val="none" w:sz="0" w:space="0" w:color="auto"/>
      </w:divBdr>
    </w:div>
    <w:div w:id="488374469">
      <w:bodyDiv w:val="1"/>
      <w:marLeft w:val="0"/>
      <w:marRight w:val="0"/>
      <w:marTop w:val="0"/>
      <w:marBottom w:val="0"/>
      <w:divBdr>
        <w:top w:val="none" w:sz="0" w:space="0" w:color="auto"/>
        <w:left w:val="none" w:sz="0" w:space="0" w:color="auto"/>
        <w:bottom w:val="none" w:sz="0" w:space="0" w:color="auto"/>
        <w:right w:val="none" w:sz="0" w:space="0" w:color="auto"/>
      </w:divBdr>
      <w:divsChild>
        <w:div w:id="1779063688">
          <w:marLeft w:val="0"/>
          <w:marRight w:val="0"/>
          <w:marTop w:val="0"/>
          <w:marBottom w:val="0"/>
          <w:divBdr>
            <w:top w:val="none" w:sz="0" w:space="0" w:color="auto"/>
            <w:left w:val="none" w:sz="0" w:space="0" w:color="auto"/>
            <w:bottom w:val="none" w:sz="0" w:space="0" w:color="auto"/>
            <w:right w:val="none" w:sz="0" w:space="0" w:color="auto"/>
          </w:divBdr>
        </w:div>
        <w:div w:id="172569201">
          <w:marLeft w:val="0"/>
          <w:marRight w:val="0"/>
          <w:marTop w:val="0"/>
          <w:marBottom w:val="0"/>
          <w:divBdr>
            <w:top w:val="none" w:sz="0" w:space="0" w:color="auto"/>
            <w:left w:val="none" w:sz="0" w:space="0" w:color="auto"/>
            <w:bottom w:val="none" w:sz="0" w:space="0" w:color="auto"/>
            <w:right w:val="none" w:sz="0" w:space="0" w:color="auto"/>
          </w:divBdr>
        </w:div>
        <w:div w:id="756554408">
          <w:marLeft w:val="0"/>
          <w:marRight w:val="0"/>
          <w:marTop w:val="0"/>
          <w:marBottom w:val="0"/>
          <w:divBdr>
            <w:top w:val="none" w:sz="0" w:space="0" w:color="auto"/>
            <w:left w:val="none" w:sz="0" w:space="0" w:color="auto"/>
            <w:bottom w:val="none" w:sz="0" w:space="0" w:color="auto"/>
            <w:right w:val="none" w:sz="0" w:space="0" w:color="auto"/>
          </w:divBdr>
        </w:div>
        <w:div w:id="844899188">
          <w:marLeft w:val="0"/>
          <w:marRight w:val="0"/>
          <w:marTop w:val="0"/>
          <w:marBottom w:val="0"/>
          <w:divBdr>
            <w:top w:val="none" w:sz="0" w:space="0" w:color="auto"/>
            <w:left w:val="none" w:sz="0" w:space="0" w:color="auto"/>
            <w:bottom w:val="none" w:sz="0" w:space="0" w:color="auto"/>
            <w:right w:val="none" w:sz="0" w:space="0" w:color="auto"/>
          </w:divBdr>
        </w:div>
        <w:div w:id="931360015">
          <w:marLeft w:val="0"/>
          <w:marRight w:val="0"/>
          <w:marTop w:val="0"/>
          <w:marBottom w:val="0"/>
          <w:divBdr>
            <w:top w:val="none" w:sz="0" w:space="0" w:color="auto"/>
            <w:left w:val="none" w:sz="0" w:space="0" w:color="auto"/>
            <w:bottom w:val="none" w:sz="0" w:space="0" w:color="auto"/>
            <w:right w:val="none" w:sz="0" w:space="0" w:color="auto"/>
          </w:divBdr>
        </w:div>
        <w:div w:id="1930312271">
          <w:marLeft w:val="0"/>
          <w:marRight w:val="0"/>
          <w:marTop w:val="0"/>
          <w:marBottom w:val="0"/>
          <w:divBdr>
            <w:top w:val="none" w:sz="0" w:space="0" w:color="auto"/>
            <w:left w:val="none" w:sz="0" w:space="0" w:color="auto"/>
            <w:bottom w:val="none" w:sz="0" w:space="0" w:color="auto"/>
            <w:right w:val="none" w:sz="0" w:space="0" w:color="auto"/>
          </w:divBdr>
        </w:div>
        <w:div w:id="165681503">
          <w:marLeft w:val="0"/>
          <w:marRight w:val="0"/>
          <w:marTop w:val="0"/>
          <w:marBottom w:val="0"/>
          <w:divBdr>
            <w:top w:val="none" w:sz="0" w:space="0" w:color="auto"/>
            <w:left w:val="none" w:sz="0" w:space="0" w:color="auto"/>
            <w:bottom w:val="none" w:sz="0" w:space="0" w:color="auto"/>
            <w:right w:val="none" w:sz="0" w:space="0" w:color="auto"/>
          </w:divBdr>
        </w:div>
        <w:div w:id="1470631733">
          <w:marLeft w:val="0"/>
          <w:marRight w:val="0"/>
          <w:marTop w:val="0"/>
          <w:marBottom w:val="0"/>
          <w:divBdr>
            <w:top w:val="none" w:sz="0" w:space="0" w:color="auto"/>
            <w:left w:val="none" w:sz="0" w:space="0" w:color="auto"/>
            <w:bottom w:val="none" w:sz="0" w:space="0" w:color="auto"/>
            <w:right w:val="none" w:sz="0" w:space="0" w:color="auto"/>
          </w:divBdr>
        </w:div>
        <w:div w:id="2074349533">
          <w:marLeft w:val="0"/>
          <w:marRight w:val="0"/>
          <w:marTop w:val="0"/>
          <w:marBottom w:val="0"/>
          <w:divBdr>
            <w:top w:val="none" w:sz="0" w:space="0" w:color="auto"/>
            <w:left w:val="none" w:sz="0" w:space="0" w:color="auto"/>
            <w:bottom w:val="none" w:sz="0" w:space="0" w:color="auto"/>
            <w:right w:val="none" w:sz="0" w:space="0" w:color="auto"/>
          </w:divBdr>
        </w:div>
        <w:div w:id="638534697">
          <w:marLeft w:val="0"/>
          <w:marRight w:val="0"/>
          <w:marTop w:val="0"/>
          <w:marBottom w:val="0"/>
          <w:divBdr>
            <w:top w:val="none" w:sz="0" w:space="0" w:color="auto"/>
            <w:left w:val="none" w:sz="0" w:space="0" w:color="auto"/>
            <w:bottom w:val="none" w:sz="0" w:space="0" w:color="auto"/>
            <w:right w:val="none" w:sz="0" w:space="0" w:color="auto"/>
          </w:divBdr>
        </w:div>
        <w:div w:id="1972784104">
          <w:marLeft w:val="0"/>
          <w:marRight w:val="0"/>
          <w:marTop w:val="0"/>
          <w:marBottom w:val="0"/>
          <w:divBdr>
            <w:top w:val="none" w:sz="0" w:space="0" w:color="auto"/>
            <w:left w:val="none" w:sz="0" w:space="0" w:color="auto"/>
            <w:bottom w:val="none" w:sz="0" w:space="0" w:color="auto"/>
            <w:right w:val="none" w:sz="0" w:space="0" w:color="auto"/>
          </w:divBdr>
        </w:div>
        <w:div w:id="537165393">
          <w:marLeft w:val="0"/>
          <w:marRight w:val="0"/>
          <w:marTop w:val="0"/>
          <w:marBottom w:val="0"/>
          <w:divBdr>
            <w:top w:val="none" w:sz="0" w:space="0" w:color="auto"/>
            <w:left w:val="none" w:sz="0" w:space="0" w:color="auto"/>
            <w:bottom w:val="none" w:sz="0" w:space="0" w:color="auto"/>
            <w:right w:val="none" w:sz="0" w:space="0" w:color="auto"/>
          </w:divBdr>
        </w:div>
        <w:div w:id="285939957">
          <w:marLeft w:val="0"/>
          <w:marRight w:val="0"/>
          <w:marTop w:val="0"/>
          <w:marBottom w:val="0"/>
          <w:divBdr>
            <w:top w:val="none" w:sz="0" w:space="0" w:color="auto"/>
            <w:left w:val="none" w:sz="0" w:space="0" w:color="auto"/>
            <w:bottom w:val="none" w:sz="0" w:space="0" w:color="auto"/>
            <w:right w:val="none" w:sz="0" w:space="0" w:color="auto"/>
          </w:divBdr>
        </w:div>
        <w:div w:id="1933660847">
          <w:marLeft w:val="0"/>
          <w:marRight w:val="0"/>
          <w:marTop w:val="0"/>
          <w:marBottom w:val="0"/>
          <w:divBdr>
            <w:top w:val="none" w:sz="0" w:space="0" w:color="auto"/>
            <w:left w:val="none" w:sz="0" w:space="0" w:color="auto"/>
            <w:bottom w:val="none" w:sz="0" w:space="0" w:color="auto"/>
            <w:right w:val="none" w:sz="0" w:space="0" w:color="auto"/>
          </w:divBdr>
        </w:div>
        <w:div w:id="724262517">
          <w:marLeft w:val="0"/>
          <w:marRight w:val="0"/>
          <w:marTop w:val="0"/>
          <w:marBottom w:val="0"/>
          <w:divBdr>
            <w:top w:val="none" w:sz="0" w:space="0" w:color="auto"/>
            <w:left w:val="none" w:sz="0" w:space="0" w:color="auto"/>
            <w:bottom w:val="none" w:sz="0" w:space="0" w:color="auto"/>
            <w:right w:val="none" w:sz="0" w:space="0" w:color="auto"/>
          </w:divBdr>
        </w:div>
        <w:div w:id="1335035749">
          <w:marLeft w:val="0"/>
          <w:marRight w:val="0"/>
          <w:marTop w:val="0"/>
          <w:marBottom w:val="0"/>
          <w:divBdr>
            <w:top w:val="none" w:sz="0" w:space="0" w:color="auto"/>
            <w:left w:val="none" w:sz="0" w:space="0" w:color="auto"/>
            <w:bottom w:val="none" w:sz="0" w:space="0" w:color="auto"/>
            <w:right w:val="none" w:sz="0" w:space="0" w:color="auto"/>
          </w:divBdr>
        </w:div>
        <w:div w:id="806707333">
          <w:marLeft w:val="0"/>
          <w:marRight w:val="0"/>
          <w:marTop w:val="0"/>
          <w:marBottom w:val="0"/>
          <w:divBdr>
            <w:top w:val="none" w:sz="0" w:space="0" w:color="auto"/>
            <w:left w:val="none" w:sz="0" w:space="0" w:color="auto"/>
            <w:bottom w:val="none" w:sz="0" w:space="0" w:color="auto"/>
            <w:right w:val="none" w:sz="0" w:space="0" w:color="auto"/>
          </w:divBdr>
        </w:div>
        <w:div w:id="1876457946">
          <w:marLeft w:val="0"/>
          <w:marRight w:val="0"/>
          <w:marTop w:val="0"/>
          <w:marBottom w:val="0"/>
          <w:divBdr>
            <w:top w:val="none" w:sz="0" w:space="0" w:color="auto"/>
            <w:left w:val="none" w:sz="0" w:space="0" w:color="auto"/>
            <w:bottom w:val="none" w:sz="0" w:space="0" w:color="auto"/>
            <w:right w:val="none" w:sz="0" w:space="0" w:color="auto"/>
          </w:divBdr>
        </w:div>
        <w:div w:id="1073163257">
          <w:marLeft w:val="0"/>
          <w:marRight w:val="0"/>
          <w:marTop w:val="0"/>
          <w:marBottom w:val="0"/>
          <w:divBdr>
            <w:top w:val="none" w:sz="0" w:space="0" w:color="auto"/>
            <w:left w:val="none" w:sz="0" w:space="0" w:color="auto"/>
            <w:bottom w:val="none" w:sz="0" w:space="0" w:color="auto"/>
            <w:right w:val="none" w:sz="0" w:space="0" w:color="auto"/>
          </w:divBdr>
        </w:div>
        <w:div w:id="2138789943">
          <w:marLeft w:val="0"/>
          <w:marRight w:val="0"/>
          <w:marTop w:val="0"/>
          <w:marBottom w:val="0"/>
          <w:divBdr>
            <w:top w:val="none" w:sz="0" w:space="0" w:color="auto"/>
            <w:left w:val="none" w:sz="0" w:space="0" w:color="auto"/>
            <w:bottom w:val="none" w:sz="0" w:space="0" w:color="auto"/>
            <w:right w:val="none" w:sz="0" w:space="0" w:color="auto"/>
          </w:divBdr>
        </w:div>
        <w:div w:id="1530875573">
          <w:marLeft w:val="0"/>
          <w:marRight w:val="0"/>
          <w:marTop w:val="0"/>
          <w:marBottom w:val="0"/>
          <w:divBdr>
            <w:top w:val="none" w:sz="0" w:space="0" w:color="auto"/>
            <w:left w:val="none" w:sz="0" w:space="0" w:color="auto"/>
            <w:bottom w:val="none" w:sz="0" w:space="0" w:color="auto"/>
            <w:right w:val="none" w:sz="0" w:space="0" w:color="auto"/>
          </w:divBdr>
        </w:div>
        <w:div w:id="639724253">
          <w:marLeft w:val="0"/>
          <w:marRight w:val="0"/>
          <w:marTop w:val="0"/>
          <w:marBottom w:val="0"/>
          <w:divBdr>
            <w:top w:val="none" w:sz="0" w:space="0" w:color="auto"/>
            <w:left w:val="none" w:sz="0" w:space="0" w:color="auto"/>
            <w:bottom w:val="none" w:sz="0" w:space="0" w:color="auto"/>
            <w:right w:val="none" w:sz="0" w:space="0" w:color="auto"/>
          </w:divBdr>
        </w:div>
        <w:div w:id="1119303472">
          <w:marLeft w:val="0"/>
          <w:marRight w:val="0"/>
          <w:marTop w:val="0"/>
          <w:marBottom w:val="0"/>
          <w:divBdr>
            <w:top w:val="none" w:sz="0" w:space="0" w:color="auto"/>
            <w:left w:val="none" w:sz="0" w:space="0" w:color="auto"/>
            <w:bottom w:val="none" w:sz="0" w:space="0" w:color="auto"/>
            <w:right w:val="none" w:sz="0" w:space="0" w:color="auto"/>
          </w:divBdr>
        </w:div>
        <w:div w:id="1227644668">
          <w:marLeft w:val="0"/>
          <w:marRight w:val="0"/>
          <w:marTop w:val="0"/>
          <w:marBottom w:val="0"/>
          <w:divBdr>
            <w:top w:val="none" w:sz="0" w:space="0" w:color="auto"/>
            <w:left w:val="none" w:sz="0" w:space="0" w:color="auto"/>
            <w:bottom w:val="none" w:sz="0" w:space="0" w:color="auto"/>
            <w:right w:val="none" w:sz="0" w:space="0" w:color="auto"/>
          </w:divBdr>
        </w:div>
        <w:div w:id="290479544">
          <w:marLeft w:val="0"/>
          <w:marRight w:val="0"/>
          <w:marTop w:val="0"/>
          <w:marBottom w:val="0"/>
          <w:divBdr>
            <w:top w:val="none" w:sz="0" w:space="0" w:color="auto"/>
            <w:left w:val="none" w:sz="0" w:space="0" w:color="auto"/>
            <w:bottom w:val="none" w:sz="0" w:space="0" w:color="auto"/>
            <w:right w:val="none" w:sz="0" w:space="0" w:color="auto"/>
          </w:divBdr>
        </w:div>
        <w:div w:id="179323028">
          <w:marLeft w:val="0"/>
          <w:marRight w:val="0"/>
          <w:marTop w:val="0"/>
          <w:marBottom w:val="0"/>
          <w:divBdr>
            <w:top w:val="none" w:sz="0" w:space="0" w:color="auto"/>
            <w:left w:val="none" w:sz="0" w:space="0" w:color="auto"/>
            <w:bottom w:val="none" w:sz="0" w:space="0" w:color="auto"/>
            <w:right w:val="none" w:sz="0" w:space="0" w:color="auto"/>
          </w:divBdr>
        </w:div>
        <w:div w:id="320621436">
          <w:marLeft w:val="0"/>
          <w:marRight w:val="0"/>
          <w:marTop w:val="0"/>
          <w:marBottom w:val="0"/>
          <w:divBdr>
            <w:top w:val="none" w:sz="0" w:space="0" w:color="auto"/>
            <w:left w:val="none" w:sz="0" w:space="0" w:color="auto"/>
            <w:bottom w:val="none" w:sz="0" w:space="0" w:color="auto"/>
            <w:right w:val="none" w:sz="0" w:space="0" w:color="auto"/>
          </w:divBdr>
        </w:div>
        <w:div w:id="1988438427">
          <w:marLeft w:val="0"/>
          <w:marRight w:val="0"/>
          <w:marTop w:val="0"/>
          <w:marBottom w:val="0"/>
          <w:divBdr>
            <w:top w:val="none" w:sz="0" w:space="0" w:color="auto"/>
            <w:left w:val="none" w:sz="0" w:space="0" w:color="auto"/>
            <w:bottom w:val="none" w:sz="0" w:space="0" w:color="auto"/>
            <w:right w:val="none" w:sz="0" w:space="0" w:color="auto"/>
          </w:divBdr>
        </w:div>
        <w:div w:id="732391897">
          <w:marLeft w:val="0"/>
          <w:marRight w:val="0"/>
          <w:marTop w:val="0"/>
          <w:marBottom w:val="0"/>
          <w:divBdr>
            <w:top w:val="none" w:sz="0" w:space="0" w:color="auto"/>
            <w:left w:val="none" w:sz="0" w:space="0" w:color="auto"/>
            <w:bottom w:val="none" w:sz="0" w:space="0" w:color="auto"/>
            <w:right w:val="none" w:sz="0" w:space="0" w:color="auto"/>
          </w:divBdr>
        </w:div>
        <w:div w:id="1242371624">
          <w:marLeft w:val="0"/>
          <w:marRight w:val="0"/>
          <w:marTop w:val="0"/>
          <w:marBottom w:val="0"/>
          <w:divBdr>
            <w:top w:val="none" w:sz="0" w:space="0" w:color="auto"/>
            <w:left w:val="none" w:sz="0" w:space="0" w:color="auto"/>
            <w:bottom w:val="none" w:sz="0" w:space="0" w:color="auto"/>
            <w:right w:val="none" w:sz="0" w:space="0" w:color="auto"/>
          </w:divBdr>
        </w:div>
      </w:divsChild>
    </w:div>
    <w:div w:id="653333618">
      <w:bodyDiv w:val="1"/>
      <w:marLeft w:val="0"/>
      <w:marRight w:val="0"/>
      <w:marTop w:val="0"/>
      <w:marBottom w:val="0"/>
      <w:divBdr>
        <w:top w:val="none" w:sz="0" w:space="0" w:color="auto"/>
        <w:left w:val="none" w:sz="0" w:space="0" w:color="auto"/>
        <w:bottom w:val="none" w:sz="0" w:space="0" w:color="auto"/>
        <w:right w:val="none" w:sz="0" w:space="0" w:color="auto"/>
      </w:divBdr>
    </w:div>
    <w:div w:id="696388306">
      <w:bodyDiv w:val="1"/>
      <w:marLeft w:val="0"/>
      <w:marRight w:val="0"/>
      <w:marTop w:val="0"/>
      <w:marBottom w:val="0"/>
      <w:divBdr>
        <w:top w:val="none" w:sz="0" w:space="0" w:color="auto"/>
        <w:left w:val="none" w:sz="0" w:space="0" w:color="auto"/>
        <w:bottom w:val="none" w:sz="0" w:space="0" w:color="auto"/>
        <w:right w:val="none" w:sz="0" w:space="0" w:color="auto"/>
      </w:divBdr>
    </w:div>
    <w:div w:id="731392676">
      <w:bodyDiv w:val="1"/>
      <w:marLeft w:val="0"/>
      <w:marRight w:val="0"/>
      <w:marTop w:val="0"/>
      <w:marBottom w:val="0"/>
      <w:divBdr>
        <w:top w:val="none" w:sz="0" w:space="0" w:color="auto"/>
        <w:left w:val="none" w:sz="0" w:space="0" w:color="auto"/>
        <w:bottom w:val="none" w:sz="0" w:space="0" w:color="auto"/>
        <w:right w:val="none" w:sz="0" w:space="0" w:color="auto"/>
      </w:divBdr>
    </w:div>
    <w:div w:id="763889652">
      <w:bodyDiv w:val="1"/>
      <w:marLeft w:val="0"/>
      <w:marRight w:val="0"/>
      <w:marTop w:val="0"/>
      <w:marBottom w:val="0"/>
      <w:divBdr>
        <w:top w:val="none" w:sz="0" w:space="0" w:color="auto"/>
        <w:left w:val="none" w:sz="0" w:space="0" w:color="auto"/>
        <w:bottom w:val="none" w:sz="0" w:space="0" w:color="auto"/>
        <w:right w:val="none" w:sz="0" w:space="0" w:color="auto"/>
      </w:divBdr>
    </w:div>
    <w:div w:id="794909615">
      <w:bodyDiv w:val="1"/>
      <w:marLeft w:val="0"/>
      <w:marRight w:val="0"/>
      <w:marTop w:val="0"/>
      <w:marBottom w:val="0"/>
      <w:divBdr>
        <w:top w:val="none" w:sz="0" w:space="0" w:color="auto"/>
        <w:left w:val="none" w:sz="0" w:space="0" w:color="auto"/>
        <w:bottom w:val="none" w:sz="0" w:space="0" w:color="auto"/>
        <w:right w:val="none" w:sz="0" w:space="0" w:color="auto"/>
      </w:divBdr>
    </w:div>
    <w:div w:id="932589639">
      <w:bodyDiv w:val="1"/>
      <w:marLeft w:val="0"/>
      <w:marRight w:val="0"/>
      <w:marTop w:val="0"/>
      <w:marBottom w:val="0"/>
      <w:divBdr>
        <w:top w:val="none" w:sz="0" w:space="0" w:color="auto"/>
        <w:left w:val="none" w:sz="0" w:space="0" w:color="auto"/>
        <w:bottom w:val="none" w:sz="0" w:space="0" w:color="auto"/>
        <w:right w:val="none" w:sz="0" w:space="0" w:color="auto"/>
      </w:divBdr>
    </w:div>
    <w:div w:id="981420932">
      <w:bodyDiv w:val="1"/>
      <w:marLeft w:val="0"/>
      <w:marRight w:val="0"/>
      <w:marTop w:val="0"/>
      <w:marBottom w:val="0"/>
      <w:divBdr>
        <w:top w:val="none" w:sz="0" w:space="0" w:color="auto"/>
        <w:left w:val="none" w:sz="0" w:space="0" w:color="auto"/>
        <w:bottom w:val="none" w:sz="0" w:space="0" w:color="auto"/>
        <w:right w:val="none" w:sz="0" w:space="0" w:color="auto"/>
      </w:divBdr>
    </w:div>
    <w:div w:id="1043671701">
      <w:bodyDiv w:val="1"/>
      <w:marLeft w:val="0"/>
      <w:marRight w:val="0"/>
      <w:marTop w:val="0"/>
      <w:marBottom w:val="0"/>
      <w:divBdr>
        <w:top w:val="none" w:sz="0" w:space="0" w:color="auto"/>
        <w:left w:val="none" w:sz="0" w:space="0" w:color="auto"/>
        <w:bottom w:val="none" w:sz="0" w:space="0" w:color="auto"/>
        <w:right w:val="none" w:sz="0" w:space="0" w:color="auto"/>
      </w:divBdr>
    </w:div>
    <w:div w:id="1222255661">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6861358">
      <w:bodyDiv w:val="1"/>
      <w:marLeft w:val="0"/>
      <w:marRight w:val="0"/>
      <w:marTop w:val="0"/>
      <w:marBottom w:val="0"/>
      <w:divBdr>
        <w:top w:val="none" w:sz="0" w:space="0" w:color="auto"/>
        <w:left w:val="none" w:sz="0" w:space="0" w:color="auto"/>
        <w:bottom w:val="none" w:sz="0" w:space="0" w:color="auto"/>
        <w:right w:val="none" w:sz="0" w:space="0" w:color="auto"/>
      </w:divBdr>
    </w:div>
    <w:div w:id="1324161604">
      <w:bodyDiv w:val="1"/>
      <w:marLeft w:val="0"/>
      <w:marRight w:val="0"/>
      <w:marTop w:val="0"/>
      <w:marBottom w:val="0"/>
      <w:divBdr>
        <w:top w:val="none" w:sz="0" w:space="0" w:color="auto"/>
        <w:left w:val="none" w:sz="0" w:space="0" w:color="auto"/>
        <w:bottom w:val="none" w:sz="0" w:space="0" w:color="auto"/>
        <w:right w:val="none" w:sz="0" w:space="0" w:color="auto"/>
      </w:divBdr>
    </w:div>
    <w:div w:id="1512336878">
      <w:bodyDiv w:val="1"/>
      <w:marLeft w:val="0"/>
      <w:marRight w:val="0"/>
      <w:marTop w:val="0"/>
      <w:marBottom w:val="0"/>
      <w:divBdr>
        <w:top w:val="none" w:sz="0" w:space="0" w:color="auto"/>
        <w:left w:val="none" w:sz="0" w:space="0" w:color="auto"/>
        <w:bottom w:val="none" w:sz="0" w:space="0" w:color="auto"/>
        <w:right w:val="none" w:sz="0" w:space="0" w:color="auto"/>
      </w:divBdr>
    </w:div>
    <w:div w:id="1630549580">
      <w:bodyDiv w:val="1"/>
      <w:marLeft w:val="0"/>
      <w:marRight w:val="0"/>
      <w:marTop w:val="0"/>
      <w:marBottom w:val="0"/>
      <w:divBdr>
        <w:top w:val="none" w:sz="0" w:space="0" w:color="auto"/>
        <w:left w:val="none" w:sz="0" w:space="0" w:color="auto"/>
        <w:bottom w:val="none" w:sz="0" w:space="0" w:color="auto"/>
        <w:right w:val="none" w:sz="0" w:space="0" w:color="auto"/>
      </w:divBdr>
    </w:div>
    <w:div w:id="1683167467">
      <w:bodyDiv w:val="1"/>
      <w:marLeft w:val="0"/>
      <w:marRight w:val="0"/>
      <w:marTop w:val="0"/>
      <w:marBottom w:val="0"/>
      <w:divBdr>
        <w:top w:val="none" w:sz="0" w:space="0" w:color="auto"/>
        <w:left w:val="none" w:sz="0" w:space="0" w:color="auto"/>
        <w:bottom w:val="none" w:sz="0" w:space="0" w:color="auto"/>
        <w:right w:val="none" w:sz="0" w:space="0" w:color="auto"/>
      </w:divBdr>
    </w:div>
    <w:div w:id="1850171758">
      <w:bodyDiv w:val="1"/>
      <w:marLeft w:val="0"/>
      <w:marRight w:val="0"/>
      <w:marTop w:val="0"/>
      <w:marBottom w:val="0"/>
      <w:divBdr>
        <w:top w:val="none" w:sz="0" w:space="0" w:color="auto"/>
        <w:left w:val="none" w:sz="0" w:space="0" w:color="auto"/>
        <w:bottom w:val="none" w:sz="0" w:space="0" w:color="auto"/>
        <w:right w:val="none" w:sz="0" w:space="0" w:color="auto"/>
      </w:divBdr>
      <w:divsChild>
        <w:div w:id="2102067686">
          <w:marLeft w:val="0"/>
          <w:marRight w:val="0"/>
          <w:marTop w:val="0"/>
          <w:marBottom w:val="0"/>
          <w:divBdr>
            <w:top w:val="none" w:sz="0" w:space="0" w:color="auto"/>
            <w:left w:val="none" w:sz="0" w:space="0" w:color="auto"/>
            <w:bottom w:val="none" w:sz="0" w:space="0" w:color="auto"/>
            <w:right w:val="none" w:sz="0" w:space="0" w:color="auto"/>
          </w:divBdr>
        </w:div>
      </w:divsChild>
    </w:div>
    <w:div w:id="1862208489">
      <w:bodyDiv w:val="1"/>
      <w:marLeft w:val="0"/>
      <w:marRight w:val="0"/>
      <w:marTop w:val="0"/>
      <w:marBottom w:val="0"/>
      <w:divBdr>
        <w:top w:val="none" w:sz="0" w:space="0" w:color="auto"/>
        <w:left w:val="none" w:sz="0" w:space="0" w:color="auto"/>
        <w:bottom w:val="none" w:sz="0" w:space="0" w:color="auto"/>
        <w:right w:val="none" w:sz="0" w:space="0" w:color="auto"/>
      </w:divBdr>
    </w:div>
    <w:div w:id="2101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it.ly/1itSH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hbcommunication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ipllc.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Links>
    <vt:vector size="12" baseType="variant">
      <vt:variant>
        <vt:i4>2883640</vt:i4>
      </vt:variant>
      <vt:variant>
        <vt:i4>3</vt:i4>
      </vt:variant>
      <vt:variant>
        <vt:i4>0</vt:i4>
      </vt:variant>
      <vt:variant>
        <vt:i4>5</vt:i4>
      </vt:variant>
      <vt:variant>
        <vt:lpwstr>http://www.uipllc.com/</vt:lpwstr>
      </vt:variant>
      <vt:variant>
        <vt:lpwstr/>
      </vt:variant>
      <vt:variant>
        <vt:i4>7340097</vt:i4>
      </vt:variant>
      <vt:variant>
        <vt:i4>0</vt:i4>
      </vt:variant>
      <vt:variant>
        <vt:i4>0</vt:i4>
      </vt:variant>
      <vt:variant>
        <vt:i4>5</vt:i4>
      </vt:variant>
      <vt:variant>
        <vt:lpwstr>mailto:info@lhbcommunications.com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Braunstein</dc:creator>
  <cp:lastModifiedBy>Leslie Braunstein</cp:lastModifiedBy>
  <cp:revision>8</cp:revision>
  <cp:lastPrinted>2012-03-26T16:21:00Z</cp:lastPrinted>
  <dcterms:created xsi:type="dcterms:W3CDTF">2014-04-21T18:37:00Z</dcterms:created>
  <dcterms:modified xsi:type="dcterms:W3CDTF">2014-04-28T14:42:00Z</dcterms:modified>
</cp:coreProperties>
</file>